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Natural Disaster's </w:t>
      </w:r>
      <w:r w:rsidDel="00000000" w:rsidR="00000000" w:rsidRPr="00000000">
        <w:rPr>
          <w:b w:val="1"/>
          <w:u w:val="single"/>
          <w:rtl w:val="0"/>
        </w:rPr>
        <w:t xml:space="preserve">Brochure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 Rubric</w:t>
      </w:r>
    </w:p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Pick a topic relevant to what we have learned in class so far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Check out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https://www.ready.gov/be-informed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for information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Turn in this rubric with your brochure to be graded</w:t>
      </w: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45.0" w:type="dxa"/>
        <w:tblLayout w:type="fixed"/>
        <w:tblLook w:val="0000"/>
      </w:tblPr>
      <w:tblGrid>
        <w:gridCol w:w="2493"/>
        <w:gridCol w:w="2493"/>
        <w:gridCol w:w="2493"/>
        <w:gridCol w:w="2493"/>
        <w:tblGridChange w:id="0">
          <w:tblGrid>
            <w:gridCol w:w="2493"/>
            <w:gridCol w:w="2493"/>
            <w:gridCol w:w="2493"/>
            <w:gridCol w:w="24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Poor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Average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Excelled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Basic Facts on Natural Disaster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0; no information about the natural disaster is found in the project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5; some basic information is listed, but missing a key element of the natural disaster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10; basic facts on natural disaster is correct, is not missing any pertinent information about the natural disaster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Preparedness Information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Before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During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After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0; no information given on how to prepare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10; some information is given on preparing for the natural disaster, but not all key information is listed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20; very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detailed information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on how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prepare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for the given natural disaster including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before, during and after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Location of Natural Disaster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1; no location of where natural disaster is common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3;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issing a key location of the natural disasters occurrence; Onl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 includes one specific location.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5; lists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all locations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where the natural disaster occurs most commonly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Includes map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or diagram of where natural disaster is most likely to occur arou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nd the world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0; no names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2; contains your name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. Neatness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1; no ordering to the information, hard to read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2; has some order to the project, project has some areas that do not flow well together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3; project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ordered nicely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, each section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flows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between one another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405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. Creativity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0; No coloring, very plain, no thought put into the project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1; atte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mpted some color and pictuers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; some thought put into project design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2; has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colors and pictures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well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designed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thought out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Grammar/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Punctuation/ Spelling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2; more than 8 grammar/spelling or punctuation errors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4; has fewer than 8 grammar/spelling or punctuation errors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8; has less than 2 grammar/spelling or punctuation errors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References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0; has no references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1; has only one reference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3; has two references for project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5; has 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least three different references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for project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Honors: References must be in APA or MLA format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Unsure how to cite your information from Ready.gov?  Here’s an example for Earthquakes.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ind w:left="720" w:hanging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FEMA.  (2013). </w:t>
      </w:r>
      <w:r w:rsidDel="00000000" w:rsidR="00000000" w:rsidRPr="00000000">
        <w:rPr>
          <w:i w:val="1"/>
          <w:sz w:val="20"/>
          <w:szCs w:val="20"/>
          <w:rtl w:val="0"/>
        </w:rPr>
        <w:t xml:space="preserve">Earthquakes.</w:t>
      </w:r>
      <w:r w:rsidDel="00000000" w:rsidR="00000000" w:rsidRPr="00000000">
        <w:rPr>
          <w:sz w:val="20"/>
          <w:szCs w:val="20"/>
          <w:rtl w:val="0"/>
        </w:rPr>
        <w:t xml:space="preserve"> Ready. Department of Homeland Security.  Retrieved from https://www.ready.gov/earthquakes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right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Total: ________ / 60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 CREDIT for plagiarism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eady.gov/be-informed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